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7C861" w14:textId="0758E2CC" w:rsidR="00A62DB4" w:rsidRPr="00015E23" w:rsidRDefault="008455FC">
      <w:pPr>
        <w:rPr>
          <w:rFonts w:ascii="Arial" w:hAnsi="Arial" w:cs="Arial"/>
          <w:b/>
          <w:sz w:val="28"/>
          <w:u w:val="single"/>
        </w:rPr>
      </w:pPr>
      <w:r w:rsidRPr="00015E23">
        <w:rPr>
          <w:rFonts w:ascii="Arial" w:hAnsi="Arial" w:cs="Arial"/>
          <w:noProof/>
          <w:u w:val="single"/>
        </w:rPr>
        <w:drawing>
          <wp:anchor distT="0" distB="0" distL="114300" distR="114300" simplePos="0" relativeHeight="251659264" behindDoc="0" locked="0" layoutInCell="1" allowOverlap="1" wp14:anchorId="0F155563" wp14:editId="5D50A9A7">
            <wp:simplePos x="0" y="0"/>
            <wp:positionH relativeFrom="margin">
              <wp:posOffset>0</wp:posOffset>
            </wp:positionH>
            <wp:positionV relativeFrom="margin">
              <wp:posOffset>-108423</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5E23">
        <w:rPr>
          <w:rFonts w:ascii="Arial" w:hAnsi="Arial" w:cs="Arial"/>
          <w:b/>
          <w:sz w:val="28"/>
          <w:u w:val="single"/>
        </w:rPr>
        <w:t>1</w:t>
      </w:r>
      <w:r w:rsidR="00DF6DFD" w:rsidRPr="00015E23">
        <w:rPr>
          <w:rFonts w:ascii="Arial" w:hAnsi="Arial" w:cs="Arial"/>
          <w:b/>
          <w:sz w:val="28"/>
          <w:u w:val="single"/>
        </w:rPr>
        <w:t xml:space="preserve">:10 </w:t>
      </w:r>
      <w:r w:rsidRPr="00015E23">
        <w:rPr>
          <w:rFonts w:ascii="Arial" w:hAnsi="Arial" w:cs="Arial"/>
          <w:b/>
          <w:sz w:val="28"/>
          <w:u w:val="single"/>
        </w:rPr>
        <w:t>DISCIPLINARY POLICY</w:t>
      </w:r>
    </w:p>
    <w:p w14:paraId="5520D710" w14:textId="77777777" w:rsidR="008455FC" w:rsidRPr="00015E23" w:rsidRDefault="008455FC" w:rsidP="008455FC">
      <w:pPr>
        <w:rPr>
          <w:rFonts w:ascii="Arial" w:hAnsi="Arial" w:cs="Arial"/>
          <w:b/>
          <w:caps/>
        </w:rPr>
      </w:pPr>
    </w:p>
    <w:p w14:paraId="67E7764C" w14:textId="77777777" w:rsidR="008455FC" w:rsidRPr="00015E23" w:rsidRDefault="008455FC" w:rsidP="008455FC">
      <w:pPr>
        <w:rPr>
          <w:rFonts w:ascii="Arial" w:hAnsi="Arial" w:cs="Arial"/>
        </w:rPr>
      </w:pPr>
    </w:p>
    <w:p w14:paraId="117FA6A7" w14:textId="49130557" w:rsidR="008455FC" w:rsidRPr="00015E23" w:rsidRDefault="008455FC" w:rsidP="007918FB">
      <w:pPr>
        <w:pStyle w:val="NoSpacing"/>
        <w:rPr>
          <w:rFonts w:ascii="Arial" w:hAnsi="Arial" w:cs="Arial"/>
        </w:rPr>
      </w:pPr>
      <w:r w:rsidRPr="00015E23">
        <w:rPr>
          <w:rFonts w:ascii="Arial" w:hAnsi="Arial" w:cs="Arial"/>
        </w:rPr>
        <w:t xml:space="preserve">Written by: Claire Toms and Tina Alder                                                                          Date: </w:t>
      </w:r>
      <w:r w:rsidR="0013440E" w:rsidRPr="00015E23">
        <w:rPr>
          <w:rFonts w:ascii="Arial" w:hAnsi="Arial" w:cs="Arial"/>
        </w:rPr>
        <w:t>1.09.22</w:t>
      </w:r>
      <w:r w:rsidR="00466E7E" w:rsidRPr="00015E23">
        <w:rPr>
          <w:rFonts w:ascii="Arial" w:hAnsi="Arial" w:cs="Arial"/>
        </w:rPr>
        <w:t xml:space="preserve"> – reviewed </w:t>
      </w:r>
      <w:r w:rsidR="00015E23">
        <w:rPr>
          <w:rFonts w:ascii="Arial" w:hAnsi="Arial" w:cs="Arial"/>
        </w:rPr>
        <w:t>28.08.25</w:t>
      </w:r>
    </w:p>
    <w:p w14:paraId="5DE965F3" w14:textId="77777777" w:rsidR="007918FB" w:rsidRPr="00015E23" w:rsidRDefault="007918FB" w:rsidP="007918FB">
      <w:pPr>
        <w:pStyle w:val="NoSpacing"/>
        <w:rPr>
          <w:rFonts w:ascii="Arial" w:hAnsi="Arial" w:cs="Arial"/>
        </w:rPr>
      </w:pPr>
    </w:p>
    <w:p w14:paraId="692913AE" w14:textId="77777777" w:rsidR="008455FC" w:rsidRPr="00015E23" w:rsidRDefault="008455FC" w:rsidP="008455FC">
      <w:pPr>
        <w:rPr>
          <w:rFonts w:ascii="Arial" w:hAnsi="Arial" w:cs="Arial"/>
        </w:rPr>
      </w:pPr>
    </w:p>
    <w:p w14:paraId="11DF02D7" w14:textId="77777777" w:rsidR="00A62DB4" w:rsidRPr="00015E23" w:rsidRDefault="00A62DB4">
      <w:pPr>
        <w:rPr>
          <w:rFonts w:ascii="Arial" w:hAnsi="Arial" w:cs="Arial"/>
          <w:b/>
          <w:sz w:val="32"/>
        </w:rPr>
      </w:pPr>
    </w:p>
    <w:p w14:paraId="3EB6547A" w14:textId="77777777" w:rsidR="00775ED9" w:rsidRPr="00015E23" w:rsidRDefault="00775ED9" w:rsidP="00775ED9">
      <w:pPr>
        <w:rPr>
          <w:rFonts w:ascii="Arial" w:hAnsi="Arial" w:cs="Arial"/>
          <w:b/>
          <w:u w:val="single"/>
        </w:rPr>
      </w:pPr>
    </w:p>
    <w:p w14:paraId="6B85B9CA" w14:textId="77777777" w:rsidR="00015E23" w:rsidRPr="00015E23" w:rsidRDefault="00015E23" w:rsidP="00015E23">
      <w:pPr>
        <w:spacing w:before="100" w:beforeAutospacing="1" w:after="100" w:afterAutospacing="1"/>
        <w:outlineLvl w:val="2"/>
        <w:rPr>
          <w:rFonts w:ascii="Arial" w:eastAsia="Times New Roman" w:hAnsi="Arial" w:cs="Arial"/>
          <w:b/>
          <w:bCs/>
          <w:color w:val="000000"/>
          <w:sz w:val="36"/>
          <w:szCs w:val="36"/>
          <w:u w:val="single"/>
          <w:lang w:val="en-GB" w:eastAsia="en-GB"/>
        </w:rPr>
      </w:pPr>
      <w:r w:rsidRPr="00015E23">
        <w:rPr>
          <w:rFonts w:ascii="Arial" w:eastAsia="Times New Roman" w:hAnsi="Arial" w:cs="Arial"/>
          <w:b/>
          <w:bCs/>
          <w:color w:val="000000"/>
          <w:sz w:val="36"/>
          <w:szCs w:val="36"/>
          <w:u w:val="single"/>
          <w:lang w:val="en-GB" w:eastAsia="en-GB"/>
        </w:rPr>
        <w:t>Policy Statement</w:t>
      </w:r>
    </w:p>
    <w:p w14:paraId="04357A37" w14:textId="77777777" w:rsidR="00015E23" w:rsidRPr="00E15696" w:rsidRDefault="00015E23" w:rsidP="00015E23">
      <w:pPr>
        <w:spacing w:before="100" w:beforeAutospacing="1" w:after="100" w:afterAutospacing="1"/>
        <w:rPr>
          <w:rFonts w:ascii="Arial" w:eastAsia="Times New Roman" w:hAnsi="Arial" w:cs="Arial"/>
          <w:color w:val="000000"/>
          <w:lang w:val="en-GB" w:eastAsia="en-GB"/>
        </w:rPr>
      </w:pPr>
      <w:r w:rsidRPr="00015E23">
        <w:rPr>
          <w:rFonts w:ascii="Arial" w:eastAsia="Times New Roman" w:hAnsi="Arial" w:cs="Arial"/>
          <w:color w:val="000000"/>
          <w:lang w:val="en-GB" w:eastAsia="en-GB"/>
        </w:rPr>
        <w:t>It is the policy of St Saviour’s Pre-school and Nursery that all disciplinary issues and all employees will be dealt with in a fair and consistent manner and in accordance with laid down procedures. </w:t>
      </w:r>
      <w:r w:rsidRPr="00E15696">
        <w:rPr>
          <w:rFonts w:ascii="Arial" w:eastAsia="Times New Roman" w:hAnsi="Arial" w:cs="Arial"/>
          <w:color w:val="000000"/>
          <w:lang w:val="en-GB" w:eastAsia="en-GB"/>
        </w:rPr>
        <w:t>This policy is written in line with the statutory requirements of the Early Years Foundation Stage 2025 and relevant employment law.</w:t>
      </w:r>
    </w:p>
    <w:p w14:paraId="129E3ED0" w14:textId="77777777" w:rsidR="00015E23" w:rsidRPr="00015E23" w:rsidRDefault="006D05A0" w:rsidP="00015E23">
      <w:pPr>
        <w:rPr>
          <w:rFonts w:ascii="Arial" w:eastAsia="Times New Roman" w:hAnsi="Arial" w:cs="Arial"/>
          <w:lang w:val="en-GB" w:eastAsia="en-GB"/>
        </w:rPr>
      </w:pPr>
      <w:r w:rsidRPr="006D05A0">
        <w:rPr>
          <w:rFonts w:ascii="Arial" w:eastAsia="Times New Roman" w:hAnsi="Arial" w:cs="Arial"/>
          <w:noProof/>
          <w:lang w:val="en-GB" w:eastAsia="en-GB"/>
        </w:rPr>
        <w:pict w14:anchorId="353428C7">
          <v:rect id="_x0000_i1029" alt="" style="width:351.1pt;height:.05pt;mso-width-percent:0;mso-height-percent:0;mso-width-percent:0;mso-height-percent:0" o:hrpct="778" o:hralign="center" o:hrstd="t" o:hr="t" fillcolor="#a0a0a0" stroked="f"/>
        </w:pict>
      </w:r>
    </w:p>
    <w:p w14:paraId="5BDC7931" w14:textId="77777777" w:rsidR="00015E23" w:rsidRPr="00015E23" w:rsidRDefault="00015E23" w:rsidP="00015E23">
      <w:pPr>
        <w:spacing w:before="100" w:beforeAutospacing="1" w:after="100" w:afterAutospacing="1"/>
        <w:outlineLvl w:val="2"/>
        <w:rPr>
          <w:rFonts w:ascii="Arial" w:eastAsia="Times New Roman" w:hAnsi="Arial" w:cs="Arial"/>
          <w:b/>
          <w:bCs/>
          <w:color w:val="000000"/>
          <w:sz w:val="27"/>
          <w:szCs w:val="27"/>
          <w:lang w:val="en-GB" w:eastAsia="en-GB"/>
        </w:rPr>
      </w:pPr>
      <w:r w:rsidRPr="00015E23">
        <w:rPr>
          <w:rFonts w:ascii="Arial" w:eastAsia="Times New Roman" w:hAnsi="Arial" w:cs="Arial"/>
          <w:b/>
          <w:bCs/>
          <w:color w:val="000000"/>
          <w:sz w:val="27"/>
          <w:szCs w:val="27"/>
          <w:lang w:val="en-GB" w:eastAsia="en-GB"/>
        </w:rPr>
        <w:t>Procedures</w:t>
      </w:r>
    </w:p>
    <w:p w14:paraId="34223F84" w14:textId="77777777" w:rsidR="00015E23" w:rsidRPr="00E15696" w:rsidRDefault="00015E23" w:rsidP="00015E23">
      <w:pPr>
        <w:spacing w:before="100" w:beforeAutospacing="1" w:after="100" w:afterAutospacing="1"/>
        <w:rPr>
          <w:rFonts w:ascii="Arial" w:eastAsia="Times New Roman" w:hAnsi="Arial" w:cs="Arial"/>
          <w:color w:val="000000"/>
          <w:lang w:val="en-GB" w:eastAsia="en-GB"/>
        </w:rPr>
      </w:pPr>
      <w:r w:rsidRPr="00015E23">
        <w:rPr>
          <w:rFonts w:ascii="Arial" w:eastAsia="Times New Roman" w:hAnsi="Arial" w:cs="Arial"/>
          <w:color w:val="000000"/>
          <w:lang w:val="en-GB" w:eastAsia="en-GB"/>
        </w:rPr>
        <w:t>In the setting, it is essential that certain standards and performance are maintained to protect the smooth running of the setting, the well-being of its employees, and </w:t>
      </w:r>
      <w:r w:rsidRPr="00E15696">
        <w:rPr>
          <w:rFonts w:ascii="Arial" w:eastAsia="Times New Roman" w:hAnsi="Arial" w:cs="Arial"/>
          <w:color w:val="000000"/>
          <w:lang w:val="en-GB" w:eastAsia="en-GB"/>
        </w:rPr>
        <w:t>the safety and welfare of the children.</w:t>
      </w:r>
    </w:p>
    <w:p w14:paraId="20EB8851" w14:textId="77777777" w:rsidR="00015E23" w:rsidRPr="00015E23" w:rsidRDefault="00015E23" w:rsidP="00015E23">
      <w:pPr>
        <w:spacing w:before="100" w:beforeAutospacing="1" w:after="100" w:afterAutospacing="1"/>
        <w:rPr>
          <w:rFonts w:ascii="Arial" w:eastAsia="Times New Roman" w:hAnsi="Arial" w:cs="Arial"/>
          <w:color w:val="000000"/>
          <w:lang w:val="en-GB" w:eastAsia="en-GB"/>
        </w:rPr>
      </w:pPr>
      <w:r w:rsidRPr="00015E23">
        <w:rPr>
          <w:rFonts w:ascii="Arial" w:eastAsia="Times New Roman" w:hAnsi="Arial" w:cs="Arial"/>
          <w:color w:val="000000"/>
          <w:lang w:val="en-GB" w:eastAsia="en-GB"/>
        </w:rPr>
        <w:t>The disciplinary procedure is designed to ensure fair treatment for those whose job performance is below requirements and those involved in breaches of discipline.</w:t>
      </w:r>
    </w:p>
    <w:p w14:paraId="06D94B58" w14:textId="77777777" w:rsidR="00015E23" w:rsidRPr="00015E23" w:rsidRDefault="00015E23" w:rsidP="00015E23">
      <w:pPr>
        <w:spacing w:before="100" w:beforeAutospacing="1" w:after="100" w:afterAutospacing="1"/>
        <w:rPr>
          <w:rFonts w:ascii="Arial" w:eastAsia="Times New Roman" w:hAnsi="Arial" w:cs="Arial"/>
          <w:color w:val="000000"/>
          <w:lang w:val="en-GB" w:eastAsia="en-GB"/>
        </w:rPr>
      </w:pPr>
      <w:r w:rsidRPr="00015E23">
        <w:rPr>
          <w:rFonts w:ascii="Arial" w:eastAsia="Times New Roman" w:hAnsi="Arial" w:cs="Arial"/>
          <w:color w:val="000000"/>
          <w:lang w:val="en-GB" w:eastAsia="en-GB"/>
        </w:rPr>
        <w:t>Depending upon the seriousness of the case, the disciplinary procedure may be entered into at any of the stages outlined below.</w:t>
      </w:r>
    </w:p>
    <w:p w14:paraId="592C201F" w14:textId="77777777" w:rsidR="00015E23" w:rsidRPr="00015E23" w:rsidRDefault="00015E23" w:rsidP="00015E23">
      <w:pPr>
        <w:spacing w:before="100" w:beforeAutospacing="1" w:after="100" w:afterAutospacing="1"/>
        <w:rPr>
          <w:rFonts w:ascii="Arial" w:eastAsia="Times New Roman" w:hAnsi="Arial" w:cs="Arial"/>
          <w:color w:val="000000"/>
          <w:lang w:val="en-GB" w:eastAsia="en-GB"/>
        </w:rPr>
      </w:pPr>
      <w:r w:rsidRPr="00015E23">
        <w:rPr>
          <w:rFonts w:ascii="Arial" w:eastAsia="Times New Roman" w:hAnsi="Arial" w:cs="Arial"/>
          <w:color w:val="000000"/>
          <w:lang w:val="en-GB" w:eastAsia="en-GB"/>
        </w:rPr>
        <w:t>In general, shortcomings on the part of an employee in meeting job requirements to the required standards will be initially brought to their attention by the Manager or Leader, in informal conversation or supervision, accompanied by the offer of assistance towards achieving improvements.</w:t>
      </w:r>
    </w:p>
    <w:p w14:paraId="0CD92519" w14:textId="77777777" w:rsidR="00015E23" w:rsidRPr="00015E23" w:rsidRDefault="006D05A0" w:rsidP="00015E23">
      <w:pPr>
        <w:rPr>
          <w:rFonts w:ascii="Arial" w:eastAsia="Times New Roman" w:hAnsi="Arial" w:cs="Arial"/>
          <w:lang w:val="en-GB" w:eastAsia="en-GB"/>
        </w:rPr>
      </w:pPr>
      <w:r w:rsidRPr="006D05A0">
        <w:rPr>
          <w:rFonts w:ascii="Arial" w:eastAsia="Times New Roman" w:hAnsi="Arial" w:cs="Arial"/>
          <w:noProof/>
          <w:lang w:val="en-GB" w:eastAsia="en-GB"/>
        </w:rPr>
        <w:pict w14:anchorId="2D0D2141">
          <v:rect id="_x0000_i1028" alt="" style="width:351.1pt;height:.05pt;mso-width-percent:0;mso-height-percent:0;mso-width-percent:0;mso-height-percent:0" o:hrpct="778" o:hralign="center" o:hrstd="t" o:hr="t" fillcolor="#a0a0a0" stroked="f"/>
        </w:pict>
      </w:r>
    </w:p>
    <w:p w14:paraId="0170EFC6" w14:textId="77777777" w:rsidR="00015E23" w:rsidRPr="00015E23" w:rsidRDefault="00015E23" w:rsidP="00015E23">
      <w:pPr>
        <w:spacing w:before="100" w:beforeAutospacing="1" w:after="100" w:afterAutospacing="1"/>
        <w:outlineLvl w:val="2"/>
        <w:rPr>
          <w:rFonts w:ascii="Arial" w:eastAsia="Times New Roman" w:hAnsi="Arial" w:cs="Arial"/>
          <w:b/>
          <w:bCs/>
          <w:color w:val="000000"/>
          <w:sz w:val="27"/>
          <w:szCs w:val="27"/>
          <w:lang w:val="en-GB" w:eastAsia="en-GB"/>
        </w:rPr>
      </w:pPr>
      <w:r w:rsidRPr="00015E23">
        <w:rPr>
          <w:rFonts w:ascii="Arial" w:eastAsia="Times New Roman" w:hAnsi="Arial" w:cs="Arial"/>
          <w:b/>
          <w:bCs/>
          <w:color w:val="000000"/>
          <w:sz w:val="27"/>
          <w:szCs w:val="27"/>
          <w:lang w:val="en-GB" w:eastAsia="en-GB"/>
        </w:rPr>
        <w:t>Guidelines for the Conduct of Disciplinary Meetings</w:t>
      </w:r>
    </w:p>
    <w:p w14:paraId="64AB418A" w14:textId="77777777" w:rsidR="00015E23" w:rsidRPr="00015E23" w:rsidRDefault="00015E23" w:rsidP="00015E23">
      <w:pPr>
        <w:numPr>
          <w:ilvl w:val="0"/>
          <w:numId w:val="10"/>
        </w:numPr>
        <w:spacing w:before="100" w:beforeAutospacing="1" w:after="100" w:afterAutospacing="1"/>
        <w:rPr>
          <w:rFonts w:ascii="Arial" w:eastAsia="Times New Roman" w:hAnsi="Arial" w:cs="Arial"/>
          <w:color w:val="000000"/>
          <w:lang w:val="en-GB" w:eastAsia="en-GB"/>
        </w:rPr>
      </w:pPr>
      <w:r w:rsidRPr="00015E23">
        <w:rPr>
          <w:rFonts w:ascii="Arial" w:eastAsia="Times New Roman" w:hAnsi="Arial" w:cs="Arial"/>
          <w:color w:val="000000"/>
          <w:lang w:val="en-GB" w:eastAsia="en-GB"/>
        </w:rPr>
        <w:t>Employees have the right to be accompanied by a fellow employee or a trade union representative, if they so wish, at any meeting held under disciplinary procedure.</w:t>
      </w:r>
    </w:p>
    <w:p w14:paraId="18FE3755" w14:textId="77777777" w:rsidR="00015E23" w:rsidRPr="00015E23" w:rsidRDefault="00015E23" w:rsidP="00015E23">
      <w:pPr>
        <w:numPr>
          <w:ilvl w:val="0"/>
          <w:numId w:val="10"/>
        </w:numPr>
        <w:spacing w:before="100" w:beforeAutospacing="1" w:after="100" w:afterAutospacing="1"/>
        <w:rPr>
          <w:rFonts w:ascii="Arial" w:eastAsia="Times New Roman" w:hAnsi="Arial" w:cs="Arial"/>
          <w:color w:val="000000"/>
          <w:lang w:val="en-GB" w:eastAsia="en-GB"/>
        </w:rPr>
      </w:pPr>
      <w:r w:rsidRPr="00015E23">
        <w:rPr>
          <w:rFonts w:ascii="Arial" w:eastAsia="Times New Roman" w:hAnsi="Arial" w:cs="Arial"/>
          <w:color w:val="000000"/>
          <w:lang w:val="en-GB" w:eastAsia="en-GB"/>
        </w:rPr>
        <w:t>The setting Leader will state the reason for invoking the disciplinary procedure, the disciplinary action to be taken and the corrective action required from the employee, together with a specified date by which acceptable improvement should be made.</w:t>
      </w:r>
    </w:p>
    <w:p w14:paraId="6B9D81E8" w14:textId="77777777" w:rsidR="00015E23" w:rsidRPr="00015E23" w:rsidRDefault="00015E23" w:rsidP="00015E23">
      <w:pPr>
        <w:numPr>
          <w:ilvl w:val="0"/>
          <w:numId w:val="10"/>
        </w:numPr>
        <w:spacing w:before="100" w:beforeAutospacing="1" w:after="100" w:afterAutospacing="1"/>
        <w:rPr>
          <w:rFonts w:ascii="Arial" w:eastAsia="Times New Roman" w:hAnsi="Arial" w:cs="Arial"/>
          <w:color w:val="000000"/>
          <w:lang w:val="en-GB" w:eastAsia="en-GB"/>
        </w:rPr>
      </w:pPr>
      <w:r w:rsidRPr="00015E23">
        <w:rPr>
          <w:rFonts w:ascii="Arial" w:eastAsia="Times New Roman" w:hAnsi="Arial" w:cs="Arial"/>
          <w:color w:val="000000"/>
          <w:lang w:val="en-GB" w:eastAsia="en-GB"/>
        </w:rPr>
        <w:lastRenderedPageBreak/>
        <w:t>Full opportunity will be given for the employee to state their case.</w:t>
      </w:r>
    </w:p>
    <w:p w14:paraId="148D8CCE" w14:textId="77777777" w:rsidR="00015E23" w:rsidRPr="00015E23" w:rsidRDefault="00015E23" w:rsidP="00015E23">
      <w:pPr>
        <w:numPr>
          <w:ilvl w:val="0"/>
          <w:numId w:val="10"/>
        </w:numPr>
        <w:spacing w:before="100" w:beforeAutospacing="1" w:after="100" w:afterAutospacing="1"/>
        <w:rPr>
          <w:rFonts w:ascii="Arial" w:eastAsia="Times New Roman" w:hAnsi="Arial" w:cs="Arial"/>
          <w:color w:val="000000"/>
          <w:lang w:val="en-GB" w:eastAsia="en-GB"/>
        </w:rPr>
      </w:pPr>
      <w:r w:rsidRPr="00015E23">
        <w:rPr>
          <w:rFonts w:ascii="Arial" w:eastAsia="Times New Roman" w:hAnsi="Arial" w:cs="Arial"/>
          <w:color w:val="000000"/>
          <w:lang w:val="en-GB" w:eastAsia="en-GB"/>
        </w:rPr>
        <w:t>The employee will be advised of the full disciplinary action, and the consequences that will follow if improvement is not made.</w:t>
      </w:r>
    </w:p>
    <w:p w14:paraId="155F877E" w14:textId="77777777" w:rsidR="00015E23" w:rsidRPr="00E15696" w:rsidRDefault="00015E23" w:rsidP="00015E23">
      <w:pPr>
        <w:numPr>
          <w:ilvl w:val="0"/>
          <w:numId w:val="10"/>
        </w:numPr>
        <w:spacing w:before="100" w:beforeAutospacing="1" w:after="100" w:afterAutospacing="1"/>
        <w:rPr>
          <w:rFonts w:ascii="Arial" w:eastAsia="Times New Roman" w:hAnsi="Arial" w:cs="Arial"/>
          <w:color w:val="000000"/>
          <w:lang w:val="en-GB" w:eastAsia="en-GB"/>
        </w:rPr>
      </w:pPr>
      <w:r w:rsidRPr="00015E23">
        <w:rPr>
          <w:rFonts w:ascii="Arial" w:eastAsia="Times New Roman" w:hAnsi="Arial" w:cs="Arial"/>
          <w:color w:val="000000"/>
          <w:lang w:val="en-GB" w:eastAsia="en-GB"/>
        </w:rPr>
        <w:t>Disciplinary meetings will be conducted by the Managers. </w:t>
      </w:r>
      <w:r w:rsidRPr="00E15696">
        <w:rPr>
          <w:rFonts w:ascii="Arial" w:eastAsia="Times New Roman" w:hAnsi="Arial" w:cs="Arial"/>
          <w:color w:val="000000"/>
          <w:lang w:val="en-GB" w:eastAsia="en-GB"/>
        </w:rPr>
        <w:t>Where the concern relates to safeguarding or suitability to work with children, the Designated Safeguarding Lead (DSL) will also be consulted, and Ofsted and/or the Local Authority Designated Officer (LADO) will be notified if required.</w:t>
      </w:r>
    </w:p>
    <w:p w14:paraId="0CDD9949" w14:textId="77777777" w:rsidR="00015E23" w:rsidRPr="00015E23" w:rsidRDefault="006D05A0" w:rsidP="00015E23">
      <w:pPr>
        <w:rPr>
          <w:rFonts w:ascii="Arial" w:eastAsia="Times New Roman" w:hAnsi="Arial" w:cs="Arial"/>
          <w:lang w:val="en-GB" w:eastAsia="en-GB"/>
        </w:rPr>
      </w:pPr>
      <w:r w:rsidRPr="006D05A0">
        <w:rPr>
          <w:rFonts w:ascii="Arial" w:eastAsia="Times New Roman" w:hAnsi="Arial" w:cs="Arial"/>
          <w:noProof/>
          <w:lang w:val="en-GB" w:eastAsia="en-GB"/>
        </w:rPr>
        <w:pict w14:anchorId="6BC1859D">
          <v:rect id="_x0000_i1027" alt="" style="width:351.1pt;height:.05pt;mso-width-percent:0;mso-height-percent:0;mso-width-percent:0;mso-height-percent:0" o:hrpct="778" o:hralign="center" o:hrstd="t" o:hr="t" fillcolor="#a0a0a0" stroked="f"/>
        </w:pict>
      </w:r>
    </w:p>
    <w:p w14:paraId="2C4E34F3" w14:textId="77777777" w:rsidR="00015E23" w:rsidRPr="00015E23" w:rsidRDefault="00015E23" w:rsidP="00015E23">
      <w:pPr>
        <w:spacing w:before="100" w:beforeAutospacing="1" w:after="100" w:afterAutospacing="1"/>
        <w:outlineLvl w:val="2"/>
        <w:rPr>
          <w:rFonts w:ascii="Arial" w:eastAsia="Times New Roman" w:hAnsi="Arial" w:cs="Arial"/>
          <w:b/>
          <w:bCs/>
          <w:color w:val="000000"/>
          <w:sz w:val="27"/>
          <w:szCs w:val="27"/>
          <w:lang w:val="en-GB" w:eastAsia="en-GB"/>
        </w:rPr>
      </w:pPr>
      <w:r w:rsidRPr="00015E23">
        <w:rPr>
          <w:rFonts w:ascii="Arial" w:eastAsia="Times New Roman" w:hAnsi="Arial" w:cs="Arial"/>
          <w:b/>
          <w:bCs/>
          <w:color w:val="000000"/>
          <w:sz w:val="27"/>
          <w:szCs w:val="27"/>
          <w:lang w:val="en-GB" w:eastAsia="en-GB"/>
        </w:rPr>
        <w:t>Stages of the Disciplinary Procedure</w:t>
      </w:r>
    </w:p>
    <w:p w14:paraId="4F52274B" w14:textId="77777777" w:rsidR="00015E23" w:rsidRPr="00015E23" w:rsidRDefault="00015E23" w:rsidP="00015E23">
      <w:pPr>
        <w:spacing w:before="100" w:beforeAutospacing="1" w:after="100" w:afterAutospacing="1"/>
        <w:outlineLvl w:val="3"/>
        <w:rPr>
          <w:rFonts w:ascii="Arial" w:eastAsia="Times New Roman" w:hAnsi="Arial" w:cs="Arial"/>
          <w:b/>
          <w:bCs/>
          <w:color w:val="000000"/>
          <w:lang w:val="en-GB" w:eastAsia="en-GB"/>
        </w:rPr>
      </w:pPr>
      <w:r w:rsidRPr="00015E23">
        <w:rPr>
          <w:rFonts w:ascii="Arial" w:eastAsia="Times New Roman" w:hAnsi="Arial" w:cs="Arial"/>
          <w:b/>
          <w:bCs/>
          <w:color w:val="000000"/>
          <w:lang w:val="en-GB" w:eastAsia="en-GB"/>
        </w:rPr>
        <w:t>Stage 1 – Oral Warning</w:t>
      </w:r>
    </w:p>
    <w:p w14:paraId="1DBA39FF" w14:textId="77777777" w:rsidR="00015E23" w:rsidRPr="00015E23" w:rsidRDefault="00015E23" w:rsidP="00015E23">
      <w:pPr>
        <w:spacing w:before="100" w:beforeAutospacing="1" w:after="100" w:afterAutospacing="1"/>
        <w:rPr>
          <w:rFonts w:ascii="Arial" w:eastAsia="Times New Roman" w:hAnsi="Arial" w:cs="Arial"/>
          <w:color w:val="000000"/>
          <w:lang w:val="en-GB" w:eastAsia="en-GB"/>
        </w:rPr>
      </w:pPr>
      <w:r w:rsidRPr="00015E23">
        <w:rPr>
          <w:rFonts w:ascii="Arial" w:eastAsia="Times New Roman" w:hAnsi="Arial" w:cs="Arial"/>
          <w:color w:val="000000"/>
          <w:lang w:val="en-GB" w:eastAsia="en-GB"/>
        </w:rPr>
        <w:t>Should an employee’s conduct or performance remain less than satisfactory after an informal warning/meeting, the situation will be formally reviewed with the Managers, who will talk to them about their shortcomings and suggest ways in which they might put this right. A written record of this meeting will be kept on the employee’s personal file.</w:t>
      </w:r>
    </w:p>
    <w:p w14:paraId="0C4FA5A2" w14:textId="77777777" w:rsidR="00015E23" w:rsidRPr="00015E23" w:rsidRDefault="00015E23" w:rsidP="00015E23">
      <w:pPr>
        <w:spacing w:before="100" w:beforeAutospacing="1" w:after="100" w:afterAutospacing="1"/>
        <w:outlineLvl w:val="3"/>
        <w:rPr>
          <w:rFonts w:ascii="Arial" w:eastAsia="Times New Roman" w:hAnsi="Arial" w:cs="Arial"/>
          <w:b/>
          <w:bCs/>
          <w:color w:val="000000"/>
          <w:lang w:val="en-GB" w:eastAsia="en-GB"/>
        </w:rPr>
      </w:pPr>
      <w:r w:rsidRPr="00015E23">
        <w:rPr>
          <w:rFonts w:ascii="Arial" w:eastAsia="Times New Roman" w:hAnsi="Arial" w:cs="Arial"/>
          <w:b/>
          <w:bCs/>
          <w:color w:val="000000"/>
          <w:lang w:val="en-GB" w:eastAsia="en-GB"/>
        </w:rPr>
        <w:t>Stage 2 – Written Warning</w:t>
      </w:r>
    </w:p>
    <w:p w14:paraId="669201F4" w14:textId="77777777" w:rsidR="00015E23" w:rsidRPr="00015E23" w:rsidRDefault="00015E23" w:rsidP="00015E23">
      <w:pPr>
        <w:spacing w:before="100" w:beforeAutospacing="1" w:after="100" w:afterAutospacing="1"/>
        <w:rPr>
          <w:rFonts w:ascii="Arial" w:eastAsia="Times New Roman" w:hAnsi="Arial" w:cs="Arial"/>
          <w:color w:val="000000"/>
          <w:lang w:val="en-GB" w:eastAsia="en-GB"/>
        </w:rPr>
      </w:pPr>
      <w:r w:rsidRPr="00015E23">
        <w:rPr>
          <w:rFonts w:ascii="Arial" w:eastAsia="Times New Roman" w:hAnsi="Arial" w:cs="Arial"/>
          <w:color w:val="000000"/>
          <w:lang w:val="en-GB" w:eastAsia="en-GB"/>
        </w:rPr>
        <w:t>If the employee’s conduct or performance remains less than satisfactory in relation to the agreed improvement plan made at stage 1 or, in more serious cases, the situation will be formally and jointly reviewed by the Managers.</w:t>
      </w:r>
      <w:r w:rsidRPr="00015E23">
        <w:rPr>
          <w:rFonts w:ascii="Arial" w:eastAsia="Times New Roman" w:hAnsi="Arial" w:cs="Arial"/>
          <w:color w:val="000000"/>
          <w:lang w:val="en-GB" w:eastAsia="en-GB"/>
        </w:rPr>
        <w:br/>
        <w:t>Following this meeting, the employee will receive a letter recording the nature and outcome of the disciplinary meeting. The employee will be asked to sign a copy of the warning letter to confirm understanding of the terms of the letter. The letter will clearly state a plan of improvement and deadline dates for achievement. A copy will be held on the employee’s personal file.</w:t>
      </w:r>
    </w:p>
    <w:p w14:paraId="0A61E022" w14:textId="77777777" w:rsidR="00015E23" w:rsidRPr="00015E23" w:rsidRDefault="00015E23" w:rsidP="00015E23">
      <w:pPr>
        <w:spacing w:before="100" w:beforeAutospacing="1" w:after="100" w:afterAutospacing="1"/>
        <w:outlineLvl w:val="3"/>
        <w:rPr>
          <w:rFonts w:ascii="Arial" w:eastAsia="Times New Roman" w:hAnsi="Arial" w:cs="Arial"/>
          <w:b/>
          <w:bCs/>
          <w:color w:val="000000"/>
          <w:lang w:val="en-GB" w:eastAsia="en-GB"/>
        </w:rPr>
      </w:pPr>
      <w:r w:rsidRPr="00015E23">
        <w:rPr>
          <w:rFonts w:ascii="Arial" w:eastAsia="Times New Roman" w:hAnsi="Arial" w:cs="Arial"/>
          <w:b/>
          <w:bCs/>
          <w:color w:val="000000"/>
          <w:lang w:val="en-GB" w:eastAsia="en-GB"/>
        </w:rPr>
        <w:t>Stage 3 – Final Written Warning</w:t>
      </w:r>
    </w:p>
    <w:p w14:paraId="67E040CE" w14:textId="77777777" w:rsidR="00015E23" w:rsidRPr="00015E23" w:rsidRDefault="00015E23" w:rsidP="00015E23">
      <w:pPr>
        <w:spacing w:before="100" w:beforeAutospacing="1" w:after="100" w:afterAutospacing="1"/>
        <w:rPr>
          <w:rFonts w:ascii="Arial" w:eastAsia="Times New Roman" w:hAnsi="Arial" w:cs="Arial"/>
          <w:color w:val="000000"/>
          <w:lang w:val="en-GB" w:eastAsia="en-GB"/>
        </w:rPr>
      </w:pPr>
      <w:r w:rsidRPr="00015E23">
        <w:rPr>
          <w:rFonts w:ascii="Arial" w:eastAsia="Times New Roman" w:hAnsi="Arial" w:cs="Arial"/>
          <w:color w:val="000000"/>
          <w:lang w:val="en-GB" w:eastAsia="en-GB"/>
        </w:rPr>
        <w:t>If the employee’s conduct or performance fails to meet the standards established at stage 2 or, in more serious cases, the situation will be reviewed with the employee, by the Managers.</w:t>
      </w:r>
      <w:r w:rsidRPr="00015E23">
        <w:rPr>
          <w:rFonts w:ascii="Arial" w:eastAsia="Times New Roman" w:hAnsi="Arial" w:cs="Arial"/>
          <w:color w:val="000000"/>
          <w:lang w:val="en-GB" w:eastAsia="en-GB"/>
        </w:rPr>
        <w:br/>
        <w:t>Following this meeting, the employee will receive a letter recording the nature and outcome of the disciplinary meeting. The employee will be asked to sign a copy of the warning letter to confirm understanding of the terms of the letter. The letter will clearly state a plan of improvement and deadline dates for achievement. A copy will be held on the employee’s personal file.</w:t>
      </w:r>
    </w:p>
    <w:p w14:paraId="2123117A" w14:textId="77777777" w:rsidR="00015E23" w:rsidRPr="00015E23" w:rsidRDefault="00015E23" w:rsidP="00015E23">
      <w:pPr>
        <w:spacing w:before="100" w:beforeAutospacing="1" w:after="100" w:afterAutospacing="1"/>
        <w:outlineLvl w:val="3"/>
        <w:rPr>
          <w:rFonts w:ascii="Arial" w:eastAsia="Times New Roman" w:hAnsi="Arial" w:cs="Arial"/>
          <w:b/>
          <w:bCs/>
          <w:color w:val="000000"/>
          <w:lang w:val="en-GB" w:eastAsia="en-GB"/>
        </w:rPr>
      </w:pPr>
      <w:r w:rsidRPr="00015E23">
        <w:rPr>
          <w:rFonts w:ascii="Arial" w:eastAsia="Times New Roman" w:hAnsi="Arial" w:cs="Arial"/>
          <w:b/>
          <w:bCs/>
          <w:color w:val="000000"/>
          <w:lang w:val="en-GB" w:eastAsia="en-GB"/>
        </w:rPr>
        <w:t>Stage 4 – Dismissal</w:t>
      </w:r>
    </w:p>
    <w:p w14:paraId="59624BB6" w14:textId="77777777" w:rsidR="00015E23" w:rsidRPr="00015E23" w:rsidRDefault="00015E23" w:rsidP="00015E23">
      <w:pPr>
        <w:spacing w:before="100" w:beforeAutospacing="1" w:after="100" w:afterAutospacing="1"/>
        <w:rPr>
          <w:rFonts w:ascii="Arial" w:eastAsia="Times New Roman" w:hAnsi="Arial" w:cs="Arial"/>
          <w:color w:val="000000"/>
          <w:lang w:val="en-GB" w:eastAsia="en-GB"/>
        </w:rPr>
      </w:pPr>
      <w:r w:rsidRPr="00015E23">
        <w:rPr>
          <w:rFonts w:ascii="Arial" w:eastAsia="Times New Roman" w:hAnsi="Arial" w:cs="Arial"/>
          <w:color w:val="000000"/>
          <w:lang w:val="en-GB" w:eastAsia="en-GB"/>
        </w:rPr>
        <w:t xml:space="preserve">If the employee’s conduct or performance fails to meet the standards established at stage 3 or, in more serious cases, the situation will be reviewed with the Managers. The decision to dismiss an employee must have the agreement of the Managers prior to implementation. The decision will be </w:t>
      </w:r>
      <w:r w:rsidRPr="00015E23">
        <w:rPr>
          <w:rFonts w:ascii="Arial" w:eastAsia="Times New Roman" w:hAnsi="Arial" w:cs="Arial"/>
          <w:color w:val="000000"/>
          <w:lang w:val="en-GB" w:eastAsia="en-GB"/>
        </w:rPr>
        <w:lastRenderedPageBreak/>
        <w:t>confirmed to the employee in writing and the letter will also confirm to whom any appeal should be made and details of the procedure to be followed.</w:t>
      </w:r>
    </w:p>
    <w:p w14:paraId="2AFF6F84" w14:textId="77777777" w:rsidR="00015E23" w:rsidRPr="00015E23" w:rsidRDefault="006D05A0" w:rsidP="00015E23">
      <w:pPr>
        <w:rPr>
          <w:rFonts w:ascii="Arial" w:eastAsia="Times New Roman" w:hAnsi="Arial" w:cs="Arial"/>
          <w:lang w:val="en-GB" w:eastAsia="en-GB"/>
        </w:rPr>
      </w:pPr>
      <w:r w:rsidRPr="006D05A0">
        <w:rPr>
          <w:rFonts w:ascii="Arial" w:eastAsia="Times New Roman" w:hAnsi="Arial" w:cs="Arial"/>
          <w:noProof/>
          <w:lang w:val="en-GB" w:eastAsia="en-GB"/>
        </w:rPr>
        <w:pict w14:anchorId="7A2FD16A">
          <v:rect id="_x0000_i1026" alt="" style="width:351.1pt;height:.05pt;mso-width-percent:0;mso-height-percent:0;mso-width-percent:0;mso-height-percent:0" o:hrpct="778" o:hralign="center" o:hrstd="t" o:hr="t" fillcolor="#a0a0a0" stroked="f"/>
        </w:pict>
      </w:r>
    </w:p>
    <w:p w14:paraId="2465F219" w14:textId="77777777" w:rsidR="00015E23" w:rsidRPr="00015E23" w:rsidRDefault="00015E23" w:rsidP="00015E23">
      <w:pPr>
        <w:spacing w:before="100" w:beforeAutospacing="1" w:after="100" w:afterAutospacing="1"/>
        <w:outlineLvl w:val="2"/>
        <w:rPr>
          <w:rFonts w:ascii="Arial" w:eastAsia="Times New Roman" w:hAnsi="Arial" w:cs="Arial"/>
          <w:b/>
          <w:bCs/>
          <w:color w:val="000000"/>
          <w:sz w:val="27"/>
          <w:szCs w:val="27"/>
          <w:lang w:val="en-GB" w:eastAsia="en-GB"/>
        </w:rPr>
      </w:pPr>
      <w:r w:rsidRPr="00015E23">
        <w:rPr>
          <w:rFonts w:ascii="Arial" w:eastAsia="Times New Roman" w:hAnsi="Arial" w:cs="Arial"/>
          <w:b/>
          <w:bCs/>
          <w:color w:val="000000"/>
          <w:sz w:val="27"/>
          <w:szCs w:val="27"/>
          <w:lang w:val="en-GB" w:eastAsia="en-GB"/>
        </w:rPr>
        <w:t>Summary Dismissal</w:t>
      </w:r>
    </w:p>
    <w:p w14:paraId="76056612" w14:textId="77777777" w:rsidR="00015E23" w:rsidRPr="00015E23" w:rsidRDefault="00015E23" w:rsidP="00015E23">
      <w:pPr>
        <w:spacing w:before="100" w:beforeAutospacing="1" w:after="100" w:afterAutospacing="1"/>
        <w:rPr>
          <w:rFonts w:ascii="Arial" w:eastAsia="Times New Roman" w:hAnsi="Arial" w:cs="Arial"/>
          <w:color w:val="000000"/>
          <w:lang w:val="en-GB" w:eastAsia="en-GB"/>
        </w:rPr>
      </w:pPr>
      <w:r w:rsidRPr="00015E23">
        <w:rPr>
          <w:rFonts w:ascii="Arial" w:eastAsia="Times New Roman" w:hAnsi="Arial" w:cs="Arial"/>
          <w:color w:val="000000"/>
          <w:lang w:val="en-GB" w:eastAsia="en-GB"/>
        </w:rPr>
        <w:t>In cases of gross misconduct, summary dismissal may be the only reasonable course of action for the Pre-school. Examples of actions likely to be treated as gross misconduct include:</w:t>
      </w:r>
    </w:p>
    <w:p w14:paraId="4829BB32" w14:textId="77777777" w:rsidR="00015E23" w:rsidRPr="00015E23" w:rsidRDefault="00015E23" w:rsidP="00015E23">
      <w:pPr>
        <w:numPr>
          <w:ilvl w:val="0"/>
          <w:numId w:val="11"/>
        </w:numPr>
        <w:spacing w:before="100" w:beforeAutospacing="1" w:after="100" w:afterAutospacing="1"/>
        <w:rPr>
          <w:rFonts w:ascii="Arial" w:eastAsia="Times New Roman" w:hAnsi="Arial" w:cs="Arial"/>
          <w:color w:val="000000"/>
          <w:lang w:val="en-GB" w:eastAsia="en-GB"/>
        </w:rPr>
      </w:pPr>
      <w:r w:rsidRPr="00015E23">
        <w:rPr>
          <w:rFonts w:ascii="Arial" w:eastAsia="Times New Roman" w:hAnsi="Arial" w:cs="Arial"/>
          <w:color w:val="000000"/>
          <w:lang w:val="en-GB" w:eastAsia="en-GB"/>
        </w:rPr>
        <w:t>Fighting at work</w:t>
      </w:r>
    </w:p>
    <w:p w14:paraId="03FF5458" w14:textId="77777777" w:rsidR="00015E23" w:rsidRPr="00015E23" w:rsidRDefault="00015E23" w:rsidP="00015E23">
      <w:pPr>
        <w:numPr>
          <w:ilvl w:val="0"/>
          <w:numId w:val="11"/>
        </w:numPr>
        <w:spacing w:before="100" w:beforeAutospacing="1" w:after="100" w:afterAutospacing="1"/>
        <w:rPr>
          <w:rFonts w:ascii="Arial" w:eastAsia="Times New Roman" w:hAnsi="Arial" w:cs="Arial"/>
          <w:color w:val="000000"/>
          <w:lang w:val="en-GB" w:eastAsia="en-GB"/>
        </w:rPr>
      </w:pPr>
      <w:r w:rsidRPr="00015E23">
        <w:rPr>
          <w:rFonts w:ascii="Arial" w:eastAsia="Times New Roman" w:hAnsi="Arial" w:cs="Arial"/>
          <w:color w:val="000000"/>
          <w:lang w:val="en-GB" w:eastAsia="en-GB"/>
        </w:rPr>
        <w:t>Hitting a colleague</w:t>
      </w:r>
    </w:p>
    <w:p w14:paraId="75536C03" w14:textId="77777777" w:rsidR="00015E23" w:rsidRPr="00015E23" w:rsidRDefault="00015E23" w:rsidP="00015E23">
      <w:pPr>
        <w:numPr>
          <w:ilvl w:val="0"/>
          <w:numId w:val="11"/>
        </w:numPr>
        <w:spacing w:before="100" w:beforeAutospacing="1" w:after="100" w:afterAutospacing="1"/>
        <w:rPr>
          <w:rFonts w:ascii="Arial" w:eastAsia="Times New Roman" w:hAnsi="Arial" w:cs="Arial"/>
          <w:color w:val="000000"/>
          <w:lang w:val="en-GB" w:eastAsia="en-GB"/>
        </w:rPr>
      </w:pPr>
      <w:r w:rsidRPr="00015E23">
        <w:rPr>
          <w:rFonts w:ascii="Arial" w:eastAsia="Times New Roman" w:hAnsi="Arial" w:cs="Arial"/>
          <w:color w:val="000000"/>
          <w:lang w:val="en-GB" w:eastAsia="en-GB"/>
        </w:rPr>
        <w:t>Smacking a child</w:t>
      </w:r>
    </w:p>
    <w:p w14:paraId="1C63AA33" w14:textId="77777777" w:rsidR="00015E23" w:rsidRPr="00015E23" w:rsidRDefault="00015E23" w:rsidP="00015E23">
      <w:pPr>
        <w:numPr>
          <w:ilvl w:val="0"/>
          <w:numId w:val="11"/>
        </w:numPr>
        <w:spacing w:before="100" w:beforeAutospacing="1" w:after="100" w:afterAutospacing="1"/>
        <w:rPr>
          <w:rFonts w:ascii="Arial" w:eastAsia="Times New Roman" w:hAnsi="Arial" w:cs="Arial"/>
          <w:color w:val="000000"/>
          <w:lang w:val="en-GB" w:eastAsia="en-GB"/>
        </w:rPr>
      </w:pPr>
      <w:r w:rsidRPr="00015E23">
        <w:rPr>
          <w:rFonts w:ascii="Arial" w:eastAsia="Times New Roman" w:hAnsi="Arial" w:cs="Arial"/>
          <w:color w:val="000000"/>
          <w:lang w:val="en-GB" w:eastAsia="en-GB"/>
        </w:rPr>
        <w:t>Being under the influence of drugs or alcohol</w:t>
      </w:r>
    </w:p>
    <w:p w14:paraId="36852ACA" w14:textId="77777777" w:rsidR="00015E23" w:rsidRPr="00015E23" w:rsidRDefault="00015E23" w:rsidP="00015E23">
      <w:pPr>
        <w:numPr>
          <w:ilvl w:val="0"/>
          <w:numId w:val="11"/>
        </w:numPr>
        <w:spacing w:before="100" w:beforeAutospacing="1" w:after="100" w:afterAutospacing="1"/>
        <w:rPr>
          <w:rFonts w:ascii="Arial" w:eastAsia="Times New Roman" w:hAnsi="Arial" w:cs="Arial"/>
          <w:color w:val="000000"/>
          <w:lang w:val="en-GB" w:eastAsia="en-GB"/>
        </w:rPr>
      </w:pPr>
      <w:r w:rsidRPr="00015E23">
        <w:rPr>
          <w:rFonts w:ascii="Arial" w:eastAsia="Times New Roman" w:hAnsi="Arial" w:cs="Arial"/>
          <w:color w:val="000000"/>
          <w:lang w:val="en-GB" w:eastAsia="en-GB"/>
        </w:rPr>
        <w:t>Theft</w:t>
      </w:r>
    </w:p>
    <w:p w14:paraId="2DC74D11" w14:textId="77777777" w:rsidR="00015E23" w:rsidRPr="00E15696" w:rsidRDefault="00015E23" w:rsidP="00015E23">
      <w:pPr>
        <w:numPr>
          <w:ilvl w:val="0"/>
          <w:numId w:val="11"/>
        </w:numPr>
        <w:spacing w:before="100" w:beforeAutospacing="1" w:after="100" w:afterAutospacing="1"/>
        <w:rPr>
          <w:rFonts w:ascii="Arial" w:eastAsia="Times New Roman" w:hAnsi="Arial" w:cs="Arial"/>
          <w:color w:val="000000"/>
          <w:lang w:val="en-GB" w:eastAsia="en-GB"/>
        </w:rPr>
      </w:pPr>
      <w:r w:rsidRPr="00E15696">
        <w:rPr>
          <w:rFonts w:ascii="Arial" w:eastAsia="Times New Roman" w:hAnsi="Arial" w:cs="Arial"/>
          <w:color w:val="000000"/>
          <w:lang w:val="en-GB" w:eastAsia="en-GB"/>
        </w:rPr>
        <w:t>Failure to follow safeguarding procedures or behaviour that places a child at risk of harm</w:t>
      </w:r>
    </w:p>
    <w:p w14:paraId="51E45C2B" w14:textId="77777777" w:rsidR="00015E23" w:rsidRPr="00015E23" w:rsidRDefault="00015E23" w:rsidP="00015E23">
      <w:pPr>
        <w:spacing w:before="100" w:beforeAutospacing="1" w:after="100" w:afterAutospacing="1"/>
        <w:rPr>
          <w:rFonts w:ascii="Arial" w:eastAsia="Times New Roman" w:hAnsi="Arial" w:cs="Arial"/>
          <w:color w:val="000000"/>
          <w:lang w:val="en-GB" w:eastAsia="en-GB"/>
        </w:rPr>
      </w:pPr>
      <w:r w:rsidRPr="00015E23">
        <w:rPr>
          <w:rFonts w:ascii="Arial" w:eastAsia="Times New Roman" w:hAnsi="Arial" w:cs="Arial"/>
          <w:color w:val="000000"/>
          <w:lang w:val="en-GB" w:eastAsia="en-GB"/>
        </w:rPr>
        <w:t>When gross misconduct is suspected, the employee will normally be suspended on full pay for up to five working days to allow for an appropriate investigation of the case. This investigation will be conducted by Managers/Leaders.</w:t>
      </w:r>
      <w:r w:rsidRPr="00015E23">
        <w:rPr>
          <w:rFonts w:ascii="Arial" w:eastAsia="Times New Roman" w:hAnsi="Arial" w:cs="Arial"/>
          <w:color w:val="000000"/>
          <w:lang w:val="en-GB" w:eastAsia="en-GB"/>
        </w:rPr>
        <w:br/>
        <w:t>This investigation will include a meeting with the employee. Following the investigation, the employee will be asked to attend a meeting. If the investigation has upheld the case of gross misconduct, the employee will be summarily dismissed without notice or pay in lieu. The decision will be confirmed to the employee in writing and this letter will also confirm details of the appeal procedure.</w:t>
      </w:r>
    </w:p>
    <w:p w14:paraId="40B0B30A" w14:textId="77777777" w:rsidR="00015E23" w:rsidRPr="00015E23" w:rsidRDefault="006D05A0" w:rsidP="00015E23">
      <w:pPr>
        <w:rPr>
          <w:rFonts w:ascii="Arial" w:eastAsia="Times New Roman" w:hAnsi="Arial" w:cs="Arial"/>
          <w:lang w:val="en-GB" w:eastAsia="en-GB"/>
        </w:rPr>
      </w:pPr>
      <w:r w:rsidRPr="006D05A0">
        <w:rPr>
          <w:rFonts w:ascii="Arial" w:eastAsia="Times New Roman" w:hAnsi="Arial" w:cs="Arial"/>
          <w:noProof/>
          <w:lang w:val="en-GB" w:eastAsia="en-GB"/>
        </w:rPr>
        <w:pict w14:anchorId="1781D99A">
          <v:rect id="_x0000_i1025" alt="" style="width:351.1pt;height:.05pt;mso-width-percent:0;mso-height-percent:0;mso-width-percent:0;mso-height-percent:0" o:hrpct="778" o:hralign="center" o:hrstd="t" o:hr="t" fillcolor="#a0a0a0" stroked="f"/>
        </w:pict>
      </w:r>
    </w:p>
    <w:p w14:paraId="1FE7CDF8" w14:textId="21ACDE53" w:rsidR="00961252" w:rsidRPr="00015E23" w:rsidRDefault="00961252" w:rsidP="00015E23">
      <w:pPr>
        <w:rPr>
          <w:rFonts w:ascii="Arial" w:hAnsi="Arial" w:cs="Arial"/>
        </w:rPr>
      </w:pPr>
    </w:p>
    <w:sectPr w:rsidR="00961252" w:rsidRPr="00015E23" w:rsidSect="0096125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47CB7"/>
    <w:multiLevelType w:val="hybridMultilevel"/>
    <w:tmpl w:val="A9C8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333EDA"/>
    <w:multiLevelType w:val="multilevel"/>
    <w:tmpl w:val="F7F6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A3362C"/>
    <w:multiLevelType w:val="hybridMultilevel"/>
    <w:tmpl w:val="C3F63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3464F"/>
    <w:multiLevelType w:val="hybridMultilevel"/>
    <w:tmpl w:val="2F90F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7F28C6"/>
    <w:multiLevelType w:val="multilevel"/>
    <w:tmpl w:val="BF383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455A74"/>
    <w:multiLevelType w:val="hybridMultilevel"/>
    <w:tmpl w:val="C55CD982"/>
    <w:lvl w:ilvl="0" w:tplc="05F4999A">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5386336"/>
    <w:multiLevelType w:val="hybridMultilevel"/>
    <w:tmpl w:val="385EF612"/>
    <w:lvl w:ilvl="0" w:tplc="05F4999A">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48636E"/>
    <w:multiLevelType w:val="multilevel"/>
    <w:tmpl w:val="5B22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6256A5"/>
    <w:multiLevelType w:val="hybridMultilevel"/>
    <w:tmpl w:val="A036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62197"/>
    <w:multiLevelType w:val="hybridMultilevel"/>
    <w:tmpl w:val="8CFE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450C4C"/>
    <w:multiLevelType w:val="multilevel"/>
    <w:tmpl w:val="C78A6D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5149DE"/>
    <w:multiLevelType w:val="multilevel"/>
    <w:tmpl w:val="101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334220">
    <w:abstractNumId w:val="4"/>
  </w:num>
  <w:num w:numId="2" w16cid:durableId="2091078736">
    <w:abstractNumId w:val="10"/>
  </w:num>
  <w:num w:numId="3" w16cid:durableId="1781101824">
    <w:abstractNumId w:val="2"/>
  </w:num>
  <w:num w:numId="4" w16cid:durableId="1169129294">
    <w:abstractNumId w:val="3"/>
  </w:num>
  <w:num w:numId="5" w16cid:durableId="1426804125">
    <w:abstractNumId w:val="9"/>
  </w:num>
  <w:num w:numId="6" w16cid:durableId="388187965">
    <w:abstractNumId w:val="0"/>
  </w:num>
  <w:num w:numId="7" w16cid:durableId="161820672">
    <w:abstractNumId w:val="8"/>
  </w:num>
  <w:num w:numId="8" w16cid:durableId="1359044439">
    <w:abstractNumId w:val="6"/>
  </w:num>
  <w:num w:numId="9" w16cid:durableId="402458533">
    <w:abstractNumId w:val="5"/>
  </w:num>
  <w:num w:numId="10" w16cid:durableId="184178995">
    <w:abstractNumId w:val="7"/>
  </w:num>
  <w:num w:numId="11" w16cid:durableId="326058968">
    <w:abstractNumId w:val="1"/>
  </w:num>
  <w:num w:numId="12" w16cid:durableId="10797165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DB4"/>
    <w:rsid w:val="00015E23"/>
    <w:rsid w:val="0013440E"/>
    <w:rsid w:val="00262107"/>
    <w:rsid w:val="00466E7E"/>
    <w:rsid w:val="005B5655"/>
    <w:rsid w:val="00626962"/>
    <w:rsid w:val="006C65A8"/>
    <w:rsid w:val="006D05A0"/>
    <w:rsid w:val="00775ED9"/>
    <w:rsid w:val="007918FB"/>
    <w:rsid w:val="008455FC"/>
    <w:rsid w:val="00961252"/>
    <w:rsid w:val="009E04EF"/>
    <w:rsid w:val="00A62DB4"/>
    <w:rsid w:val="00B112A2"/>
    <w:rsid w:val="00C46F0A"/>
    <w:rsid w:val="00CA5CB9"/>
    <w:rsid w:val="00CC0F53"/>
    <w:rsid w:val="00DC0946"/>
    <w:rsid w:val="00DF6DFD"/>
    <w:rsid w:val="00E15696"/>
    <w:rsid w:val="00E943F3"/>
    <w:rsid w:val="00EE06E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94EE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516DB"/>
    <w:rPr>
      <w:sz w:val="24"/>
      <w:szCs w:val="24"/>
      <w:lang w:val="en-US" w:eastAsia="en-US"/>
    </w:rPr>
  </w:style>
  <w:style w:type="paragraph" w:styleId="Heading3">
    <w:name w:val="heading 3"/>
    <w:basedOn w:val="Normal"/>
    <w:link w:val="Heading3Char"/>
    <w:uiPriority w:val="9"/>
    <w:qFormat/>
    <w:rsid w:val="00015E23"/>
    <w:pPr>
      <w:spacing w:before="100" w:beforeAutospacing="1" w:after="100" w:afterAutospacing="1"/>
      <w:outlineLvl w:val="2"/>
    </w:pPr>
    <w:rPr>
      <w:rFonts w:ascii="Times New Roman" w:eastAsia="Times New Roman" w:hAnsi="Times New Roman"/>
      <w:b/>
      <w:bCs/>
      <w:sz w:val="27"/>
      <w:szCs w:val="27"/>
      <w:lang w:val="en-GB" w:eastAsia="en-GB"/>
    </w:rPr>
  </w:style>
  <w:style w:type="paragraph" w:styleId="Heading4">
    <w:name w:val="heading 4"/>
    <w:basedOn w:val="Normal"/>
    <w:link w:val="Heading4Char"/>
    <w:uiPriority w:val="9"/>
    <w:qFormat/>
    <w:rsid w:val="00015E23"/>
    <w:pPr>
      <w:spacing w:before="100" w:beforeAutospacing="1" w:after="100" w:afterAutospacing="1"/>
      <w:outlineLvl w:val="3"/>
    </w:pPr>
    <w:rPr>
      <w:rFonts w:ascii="Times New Roman" w:eastAsia="Times New Roman" w:hAnsi="Times New Roman"/>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62DB4"/>
    <w:pPr>
      <w:spacing w:beforeLines="1" w:afterLines="1"/>
    </w:pPr>
    <w:rPr>
      <w:rFonts w:ascii="Times" w:hAnsi="Times"/>
      <w:sz w:val="20"/>
      <w:szCs w:val="20"/>
      <w:lang w:val="en-GB"/>
    </w:rPr>
  </w:style>
  <w:style w:type="paragraph" w:styleId="NoSpacing">
    <w:name w:val="No Spacing"/>
    <w:uiPriority w:val="1"/>
    <w:qFormat/>
    <w:rsid w:val="008455FC"/>
    <w:rPr>
      <w:rFonts w:asciiTheme="minorHAnsi" w:eastAsiaTheme="minorHAnsi" w:hAnsiTheme="minorHAnsi" w:cstheme="minorBidi"/>
      <w:sz w:val="22"/>
      <w:szCs w:val="22"/>
      <w:lang w:eastAsia="en-US"/>
    </w:rPr>
  </w:style>
  <w:style w:type="character" w:customStyle="1" w:styleId="Heading3Char">
    <w:name w:val="Heading 3 Char"/>
    <w:basedOn w:val="DefaultParagraphFont"/>
    <w:link w:val="Heading3"/>
    <w:uiPriority w:val="9"/>
    <w:rsid w:val="00015E23"/>
    <w:rPr>
      <w:rFonts w:ascii="Times New Roman" w:eastAsia="Times New Roman" w:hAnsi="Times New Roman"/>
      <w:b/>
      <w:bCs/>
      <w:sz w:val="27"/>
      <w:szCs w:val="27"/>
    </w:rPr>
  </w:style>
  <w:style w:type="character" w:customStyle="1" w:styleId="Heading4Char">
    <w:name w:val="Heading 4 Char"/>
    <w:basedOn w:val="DefaultParagraphFont"/>
    <w:link w:val="Heading4"/>
    <w:uiPriority w:val="9"/>
    <w:rsid w:val="00015E23"/>
    <w:rPr>
      <w:rFonts w:ascii="Times New Roman" w:eastAsia="Times New Roman" w:hAnsi="Times New Roman"/>
      <w:b/>
      <w:bCs/>
      <w:sz w:val="24"/>
      <w:szCs w:val="24"/>
    </w:rPr>
  </w:style>
  <w:style w:type="character" w:customStyle="1" w:styleId="apple-converted-space">
    <w:name w:val="apple-converted-space"/>
    <w:basedOn w:val="DefaultParagraphFont"/>
    <w:rsid w:val="00015E23"/>
  </w:style>
  <w:style w:type="character" w:styleId="Strong">
    <w:name w:val="Strong"/>
    <w:basedOn w:val="DefaultParagraphFont"/>
    <w:uiPriority w:val="22"/>
    <w:qFormat/>
    <w:rsid w:val="00015E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7928">
      <w:bodyDiv w:val="1"/>
      <w:marLeft w:val="0"/>
      <w:marRight w:val="0"/>
      <w:marTop w:val="0"/>
      <w:marBottom w:val="0"/>
      <w:divBdr>
        <w:top w:val="none" w:sz="0" w:space="0" w:color="auto"/>
        <w:left w:val="none" w:sz="0" w:space="0" w:color="auto"/>
        <w:bottom w:val="none" w:sz="0" w:space="0" w:color="auto"/>
        <w:right w:val="none" w:sz="0" w:space="0" w:color="auto"/>
      </w:divBdr>
      <w:divsChild>
        <w:div w:id="1233195236">
          <w:marLeft w:val="0"/>
          <w:marRight w:val="0"/>
          <w:marTop w:val="0"/>
          <w:marBottom w:val="0"/>
          <w:divBdr>
            <w:top w:val="none" w:sz="0" w:space="0" w:color="auto"/>
            <w:left w:val="none" w:sz="0" w:space="0" w:color="auto"/>
            <w:bottom w:val="none" w:sz="0" w:space="0" w:color="auto"/>
            <w:right w:val="none" w:sz="0" w:space="0" w:color="auto"/>
          </w:divBdr>
        </w:div>
      </w:divsChild>
    </w:div>
    <w:div w:id="469440092">
      <w:bodyDiv w:val="1"/>
      <w:marLeft w:val="0"/>
      <w:marRight w:val="0"/>
      <w:marTop w:val="0"/>
      <w:marBottom w:val="0"/>
      <w:divBdr>
        <w:top w:val="none" w:sz="0" w:space="0" w:color="auto"/>
        <w:left w:val="none" w:sz="0" w:space="0" w:color="auto"/>
        <w:bottom w:val="none" w:sz="0" w:space="0" w:color="auto"/>
        <w:right w:val="none" w:sz="0" w:space="0" w:color="auto"/>
      </w:divBdr>
      <w:divsChild>
        <w:div w:id="723334619">
          <w:marLeft w:val="0"/>
          <w:marRight w:val="0"/>
          <w:marTop w:val="0"/>
          <w:marBottom w:val="0"/>
          <w:divBdr>
            <w:top w:val="none" w:sz="0" w:space="0" w:color="auto"/>
            <w:left w:val="none" w:sz="0" w:space="0" w:color="auto"/>
            <w:bottom w:val="none" w:sz="0" w:space="0" w:color="auto"/>
            <w:right w:val="none" w:sz="0" w:space="0" w:color="auto"/>
          </w:divBdr>
        </w:div>
      </w:divsChild>
    </w:div>
    <w:div w:id="472723243">
      <w:bodyDiv w:val="1"/>
      <w:marLeft w:val="0"/>
      <w:marRight w:val="0"/>
      <w:marTop w:val="0"/>
      <w:marBottom w:val="0"/>
      <w:divBdr>
        <w:top w:val="none" w:sz="0" w:space="0" w:color="auto"/>
        <w:left w:val="none" w:sz="0" w:space="0" w:color="auto"/>
        <w:bottom w:val="none" w:sz="0" w:space="0" w:color="auto"/>
        <w:right w:val="none" w:sz="0" w:space="0" w:color="auto"/>
      </w:divBdr>
    </w:div>
    <w:div w:id="534122018">
      <w:bodyDiv w:val="1"/>
      <w:marLeft w:val="0"/>
      <w:marRight w:val="0"/>
      <w:marTop w:val="0"/>
      <w:marBottom w:val="0"/>
      <w:divBdr>
        <w:top w:val="none" w:sz="0" w:space="0" w:color="auto"/>
        <w:left w:val="none" w:sz="0" w:space="0" w:color="auto"/>
        <w:bottom w:val="none" w:sz="0" w:space="0" w:color="auto"/>
        <w:right w:val="none" w:sz="0" w:space="0" w:color="auto"/>
      </w:divBdr>
    </w:div>
    <w:div w:id="576790458">
      <w:bodyDiv w:val="1"/>
      <w:marLeft w:val="0"/>
      <w:marRight w:val="0"/>
      <w:marTop w:val="0"/>
      <w:marBottom w:val="0"/>
      <w:divBdr>
        <w:top w:val="none" w:sz="0" w:space="0" w:color="auto"/>
        <w:left w:val="none" w:sz="0" w:space="0" w:color="auto"/>
        <w:bottom w:val="none" w:sz="0" w:space="0" w:color="auto"/>
        <w:right w:val="none" w:sz="0" w:space="0" w:color="auto"/>
      </w:divBdr>
    </w:div>
    <w:div w:id="1537351434">
      <w:bodyDiv w:val="1"/>
      <w:marLeft w:val="0"/>
      <w:marRight w:val="0"/>
      <w:marTop w:val="0"/>
      <w:marBottom w:val="0"/>
      <w:divBdr>
        <w:top w:val="none" w:sz="0" w:space="0" w:color="auto"/>
        <w:left w:val="none" w:sz="0" w:space="0" w:color="auto"/>
        <w:bottom w:val="none" w:sz="0" w:space="0" w:color="auto"/>
        <w:right w:val="none" w:sz="0" w:space="0" w:color="auto"/>
      </w:divBdr>
      <w:divsChild>
        <w:div w:id="1561096799">
          <w:marLeft w:val="0"/>
          <w:marRight w:val="0"/>
          <w:marTop w:val="0"/>
          <w:marBottom w:val="0"/>
          <w:divBdr>
            <w:top w:val="none" w:sz="0" w:space="0" w:color="auto"/>
            <w:left w:val="none" w:sz="0" w:space="0" w:color="auto"/>
            <w:bottom w:val="none" w:sz="0" w:space="0" w:color="auto"/>
            <w:right w:val="none" w:sz="0" w:space="0" w:color="auto"/>
          </w:divBdr>
          <w:divsChild>
            <w:div w:id="1004208481">
              <w:marLeft w:val="0"/>
              <w:marRight w:val="0"/>
              <w:marTop w:val="0"/>
              <w:marBottom w:val="0"/>
              <w:divBdr>
                <w:top w:val="none" w:sz="0" w:space="0" w:color="auto"/>
                <w:left w:val="none" w:sz="0" w:space="0" w:color="auto"/>
                <w:bottom w:val="none" w:sz="0" w:space="0" w:color="auto"/>
                <w:right w:val="none" w:sz="0" w:space="0" w:color="auto"/>
              </w:divBdr>
              <w:divsChild>
                <w:div w:id="323626432">
                  <w:marLeft w:val="0"/>
                  <w:marRight w:val="0"/>
                  <w:marTop w:val="0"/>
                  <w:marBottom w:val="0"/>
                  <w:divBdr>
                    <w:top w:val="none" w:sz="0" w:space="0" w:color="auto"/>
                    <w:left w:val="none" w:sz="0" w:space="0" w:color="auto"/>
                    <w:bottom w:val="none" w:sz="0" w:space="0" w:color="auto"/>
                    <w:right w:val="none" w:sz="0" w:space="0" w:color="auto"/>
                  </w:divBdr>
                </w:div>
              </w:divsChild>
            </w:div>
            <w:div w:id="1283656231">
              <w:marLeft w:val="0"/>
              <w:marRight w:val="0"/>
              <w:marTop w:val="0"/>
              <w:marBottom w:val="0"/>
              <w:divBdr>
                <w:top w:val="none" w:sz="0" w:space="0" w:color="auto"/>
                <w:left w:val="none" w:sz="0" w:space="0" w:color="auto"/>
                <w:bottom w:val="none" w:sz="0" w:space="0" w:color="auto"/>
                <w:right w:val="none" w:sz="0" w:space="0" w:color="auto"/>
              </w:divBdr>
              <w:divsChild>
                <w:div w:id="18651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0428">
          <w:marLeft w:val="0"/>
          <w:marRight w:val="0"/>
          <w:marTop w:val="0"/>
          <w:marBottom w:val="0"/>
          <w:divBdr>
            <w:top w:val="none" w:sz="0" w:space="0" w:color="auto"/>
            <w:left w:val="none" w:sz="0" w:space="0" w:color="auto"/>
            <w:bottom w:val="none" w:sz="0" w:space="0" w:color="auto"/>
            <w:right w:val="none" w:sz="0" w:space="0" w:color="auto"/>
          </w:divBdr>
          <w:divsChild>
            <w:div w:id="778987824">
              <w:marLeft w:val="0"/>
              <w:marRight w:val="0"/>
              <w:marTop w:val="0"/>
              <w:marBottom w:val="0"/>
              <w:divBdr>
                <w:top w:val="none" w:sz="0" w:space="0" w:color="auto"/>
                <w:left w:val="none" w:sz="0" w:space="0" w:color="auto"/>
                <w:bottom w:val="none" w:sz="0" w:space="0" w:color="auto"/>
                <w:right w:val="none" w:sz="0" w:space="0" w:color="auto"/>
              </w:divBdr>
              <w:divsChild>
                <w:div w:id="1520504831">
                  <w:marLeft w:val="0"/>
                  <w:marRight w:val="0"/>
                  <w:marTop w:val="0"/>
                  <w:marBottom w:val="0"/>
                  <w:divBdr>
                    <w:top w:val="none" w:sz="0" w:space="0" w:color="auto"/>
                    <w:left w:val="none" w:sz="0" w:space="0" w:color="auto"/>
                    <w:bottom w:val="none" w:sz="0" w:space="0" w:color="auto"/>
                    <w:right w:val="none" w:sz="0" w:space="0" w:color="auto"/>
                  </w:divBdr>
                </w:div>
              </w:divsChild>
            </w:div>
            <w:div w:id="1842235079">
              <w:marLeft w:val="0"/>
              <w:marRight w:val="0"/>
              <w:marTop w:val="0"/>
              <w:marBottom w:val="0"/>
              <w:divBdr>
                <w:top w:val="none" w:sz="0" w:space="0" w:color="auto"/>
                <w:left w:val="none" w:sz="0" w:space="0" w:color="auto"/>
                <w:bottom w:val="none" w:sz="0" w:space="0" w:color="auto"/>
                <w:right w:val="none" w:sz="0" w:space="0" w:color="auto"/>
              </w:divBdr>
              <w:divsChild>
                <w:div w:id="61756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79338">
      <w:bodyDiv w:val="1"/>
      <w:marLeft w:val="0"/>
      <w:marRight w:val="0"/>
      <w:marTop w:val="0"/>
      <w:marBottom w:val="0"/>
      <w:divBdr>
        <w:top w:val="none" w:sz="0" w:space="0" w:color="auto"/>
        <w:left w:val="none" w:sz="0" w:space="0" w:color="auto"/>
        <w:bottom w:val="none" w:sz="0" w:space="0" w:color="auto"/>
        <w:right w:val="none" w:sz="0" w:space="0" w:color="auto"/>
      </w:divBdr>
      <w:divsChild>
        <w:div w:id="444662770">
          <w:marLeft w:val="0"/>
          <w:marRight w:val="0"/>
          <w:marTop w:val="0"/>
          <w:marBottom w:val="0"/>
          <w:divBdr>
            <w:top w:val="none" w:sz="0" w:space="0" w:color="auto"/>
            <w:left w:val="none" w:sz="0" w:space="0" w:color="auto"/>
            <w:bottom w:val="none" w:sz="0" w:space="0" w:color="auto"/>
            <w:right w:val="none" w:sz="0" w:space="0" w:color="auto"/>
          </w:divBdr>
          <w:divsChild>
            <w:div w:id="282004149">
              <w:marLeft w:val="0"/>
              <w:marRight w:val="0"/>
              <w:marTop w:val="0"/>
              <w:marBottom w:val="0"/>
              <w:divBdr>
                <w:top w:val="none" w:sz="0" w:space="0" w:color="auto"/>
                <w:left w:val="none" w:sz="0" w:space="0" w:color="auto"/>
                <w:bottom w:val="none" w:sz="0" w:space="0" w:color="auto"/>
                <w:right w:val="none" w:sz="0" w:space="0" w:color="auto"/>
              </w:divBdr>
              <w:divsChild>
                <w:div w:id="41758570">
                  <w:marLeft w:val="0"/>
                  <w:marRight w:val="0"/>
                  <w:marTop w:val="0"/>
                  <w:marBottom w:val="0"/>
                  <w:divBdr>
                    <w:top w:val="none" w:sz="0" w:space="0" w:color="auto"/>
                    <w:left w:val="none" w:sz="0" w:space="0" w:color="auto"/>
                    <w:bottom w:val="none" w:sz="0" w:space="0" w:color="auto"/>
                    <w:right w:val="none" w:sz="0" w:space="0" w:color="auto"/>
                  </w:divBdr>
                </w:div>
              </w:divsChild>
            </w:div>
            <w:div w:id="545070803">
              <w:marLeft w:val="0"/>
              <w:marRight w:val="0"/>
              <w:marTop w:val="0"/>
              <w:marBottom w:val="0"/>
              <w:divBdr>
                <w:top w:val="none" w:sz="0" w:space="0" w:color="auto"/>
                <w:left w:val="none" w:sz="0" w:space="0" w:color="auto"/>
                <w:bottom w:val="none" w:sz="0" w:space="0" w:color="auto"/>
                <w:right w:val="none" w:sz="0" w:space="0" w:color="auto"/>
              </w:divBdr>
              <w:divsChild>
                <w:div w:id="158827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41265">
          <w:marLeft w:val="0"/>
          <w:marRight w:val="0"/>
          <w:marTop w:val="0"/>
          <w:marBottom w:val="0"/>
          <w:divBdr>
            <w:top w:val="none" w:sz="0" w:space="0" w:color="auto"/>
            <w:left w:val="none" w:sz="0" w:space="0" w:color="auto"/>
            <w:bottom w:val="none" w:sz="0" w:space="0" w:color="auto"/>
            <w:right w:val="none" w:sz="0" w:space="0" w:color="auto"/>
          </w:divBdr>
          <w:divsChild>
            <w:div w:id="208154959">
              <w:marLeft w:val="0"/>
              <w:marRight w:val="0"/>
              <w:marTop w:val="0"/>
              <w:marBottom w:val="0"/>
              <w:divBdr>
                <w:top w:val="none" w:sz="0" w:space="0" w:color="auto"/>
                <w:left w:val="none" w:sz="0" w:space="0" w:color="auto"/>
                <w:bottom w:val="none" w:sz="0" w:space="0" w:color="auto"/>
                <w:right w:val="none" w:sz="0" w:space="0" w:color="auto"/>
              </w:divBdr>
              <w:divsChild>
                <w:div w:id="868950959">
                  <w:marLeft w:val="0"/>
                  <w:marRight w:val="0"/>
                  <w:marTop w:val="0"/>
                  <w:marBottom w:val="0"/>
                  <w:divBdr>
                    <w:top w:val="none" w:sz="0" w:space="0" w:color="auto"/>
                    <w:left w:val="none" w:sz="0" w:space="0" w:color="auto"/>
                    <w:bottom w:val="none" w:sz="0" w:space="0" w:color="auto"/>
                    <w:right w:val="none" w:sz="0" w:space="0" w:color="auto"/>
                  </w:divBdr>
                </w:div>
              </w:divsChild>
            </w:div>
            <w:div w:id="1118062832">
              <w:marLeft w:val="0"/>
              <w:marRight w:val="0"/>
              <w:marTop w:val="0"/>
              <w:marBottom w:val="0"/>
              <w:divBdr>
                <w:top w:val="none" w:sz="0" w:space="0" w:color="auto"/>
                <w:left w:val="none" w:sz="0" w:space="0" w:color="auto"/>
                <w:bottom w:val="none" w:sz="0" w:space="0" w:color="auto"/>
                <w:right w:val="none" w:sz="0" w:space="0" w:color="auto"/>
              </w:divBdr>
              <w:divsChild>
                <w:div w:id="182238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24974">
      <w:bodyDiv w:val="1"/>
      <w:marLeft w:val="0"/>
      <w:marRight w:val="0"/>
      <w:marTop w:val="0"/>
      <w:marBottom w:val="0"/>
      <w:divBdr>
        <w:top w:val="none" w:sz="0" w:space="0" w:color="auto"/>
        <w:left w:val="none" w:sz="0" w:space="0" w:color="auto"/>
        <w:bottom w:val="none" w:sz="0" w:space="0" w:color="auto"/>
        <w:right w:val="none" w:sz="0" w:space="0" w:color="auto"/>
      </w:divBdr>
      <w:divsChild>
        <w:div w:id="1154688596">
          <w:marLeft w:val="0"/>
          <w:marRight w:val="0"/>
          <w:marTop w:val="0"/>
          <w:marBottom w:val="0"/>
          <w:divBdr>
            <w:top w:val="none" w:sz="0" w:space="0" w:color="auto"/>
            <w:left w:val="none" w:sz="0" w:space="0" w:color="auto"/>
            <w:bottom w:val="none" w:sz="0" w:space="0" w:color="auto"/>
            <w:right w:val="none" w:sz="0" w:space="0" w:color="auto"/>
          </w:divBdr>
          <w:divsChild>
            <w:div w:id="698504865">
              <w:marLeft w:val="0"/>
              <w:marRight w:val="0"/>
              <w:marTop w:val="0"/>
              <w:marBottom w:val="0"/>
              <w:divBdr>
                <w:top w:val="none" w:sz="0" w:space="0" w:color="auto"/>
                <w:left w:val="none" w:sz="0" w:space="0" w:color="auto"/>
                <w:bottom w:val="none" w:sz="0" w:space="0" w:color="auto"/>
                <w:right w:val="none" w:sz="0" w:space="0" w:color="auto"/>
              </w:divBdr>
              <w:divsChild>
                <w:div w:id="2110930456">
                  <w:marLeft w:val="0"/>
                  <w:marRight w:val="0"/>
                  <w:marTop w:val="0"/>
                  <w:marBottom w:val="0"/>
                  <w:divBdr>
                    <w:top w:val="none" w:sz="0" w:space="0" w:color="auto"/>
                    <w:left w:val="none" w:sz="0" w:space="0" w:color="auto"/>
                    <w:bottom w:val="none" w:sz="0" w:space="0" w:color="auto"/>
                    <w:right w:val="none" w:sz="0" w:space="0" w:color="auto"/>
                  </w:divBdr>
                </w:div>
              </w:divsChild>
            </w:div>
            <w:div w:id="1321156671">
              <w:marLeft w:val="0"/>
              <w:marRight w:val="0"/>
              <w:marTop w:val="0"/>
              <w:marBottom w:val="0"/>
              <w:divBdr>
                <w:top w:val="none" w:sz="0" w:space="0" w:color="auto"/>
                <w:left w:val="none" w:sz="0" w:space="0" w:color="auto"/>
                <w:bottom w:val="none" w:sz="0" w:space="0" w:color="auto"/>
                <w:right w:val="none" w:sz="0" w:space="0" w:color="auto"/>
              </w:divBdr>
              <w:divsChild>
                <w:div w:id="473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06327">
          <w:marLeft w:val="0"/>
          <w:marRight w:val="0"/>
          <w:marTop w:val="0"/>
          <w:marBottom w:val="0"/>
          <w:divBdr>
            <w:top w:val="none" w:sz="0" w:space="0" w:color="auto"/>
            <w:left w:val="none" w:sz="0" w:space="0" w:color="auto"/>
            <w:bottom w:val="none" w:sz="0" w:space="0" w:color="auto"/>
            <w:right w:val="none" w:sz="0" w:space="0" w:color="auto"/>
          </w:divBdr>
          <w:divsChild>
            <w:div w:id="239486409">
              <w:marLeft w:val="0"/>
              <w:marRight w:val="0"/>
              <w:marTop w:val="0"/>
              <w:marBottom w:val="0"/>
              <w:divBdr>
                <w:top w:val="none" w:sz="0" w:space="0" w:color="auto"/>
                <w:left w:val="none" w:sz="0" w:space="0" w:color="auto"/>
                <w:bottom w:val="none" w:sz="0" w:space="0" w:color="auto"/>
                <w:right w:val="none" w:sz="0" w:space="0" w:color="auto"/>
              </w:divBdr>
              <w:divsChild>
                <w:div w:id="995307030">
                  <w:marLeft w:val="0"/>
                  <w:marRight w:val="0"/>
                  <w:marTop w:val="0"/>
                  <w:marBottom w:val="0"/>
                  <w:divBdr>
                    <w:top w:val="none" w:sz="0" w:space="0" w:color="auto"/>
                    <w:left w:val="none" w:sz="0" w:space="0" w:color="auto"/>
                    <w:bottom w:val="none" w:sz="0" w:space="0" w:color="auto"/>
                    <w:right w:val="none" w:sz="0" w:space="0" w:color="auto"/>
                  </w:divBdr>
                </w:div>
              </w:divsChild>
            </w:div>
            <w:div w:id="436171276">
              <w:marLeft w:val="0"/>
              <w:marRight w:val="0"/>
              <w:marTop w:val="0"/>
              <w:marBottom w:val="0"/>
              <w:divBdr>
                <w:top w:val="none" w:sz="0" w:space="0" w:color="auto"/>
                <w:left w:val="none" w:sz="0" w:space="0" w:color="auto"/>
                <w:bottom w:val="none" w:sz="0" w:space="0" w:color="auto"/>
                <w:right w:val="none" w:sz="0" w:space="0" w:color="auto"/>
              </w:divBdr>
              <w:divsChild>
                <w:div w:id="137376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4</cp:revision>
  <cp:lastPrinted>2016-10-24T18:34:00Z</cp:lastPrinted>
  <dcterms:created xsi:type="dcterms:W3CDTF">2025-08-28T07:33:00Z</dcterms:created>
  <dcterms:modified xsi:type="dcterms:W3CDTF">2025-09-07T20:44:00Z</dcterms:modified>
</cp:coreProperties>
</file>